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Student Name:</w:t>
      </w:r>
      <w:r w:rsidR="00517974">
        <w:rPr>
          <w:b/>
          <w:color w:val="17365D" w:themeColor="text2" w:themeShade="BF"/>
        </w:rPr>
        <w:t xml:space="preserve"> Jasmine Winters</w:t>
      </w:r>
      <w:r w:rsidRPr="003E12FA">
        <w:rPr>
          <w:rFonts w:ascii="Arial" w:hAnsi="Arial" w:cs="Arial"/>
          <w:b/>
          <w:color w:val="17365D" w:themeColor="text2" w:themeShade="BF"/>
          <w:sz w:val="28"/>
          <w:szCs w:val="28"/>
        </w:rPr>
        <w:t xml:space="preserve"> </w:t>
      </w:r>
    </w:p>
    <w:p w:rsidR="00C67F99" w:rsidRPr="00517974" w:rsidRDefault="008860FB" w:rsidP="00C67F99">
      <w:pPr>
        <w:pStyle w:val="NormalWeb"/>
        <w:spacing w:before="0" w:beforeAutospacing="0" w:after="0" w:afterAutospacing="0"/>
        <w:rPr>
          <w:b/>
          <w:color w:val="17365D" w:themeColor="text2" w:themeShade="BF"/>
        </w:rPr>
      </w:pPr>
      <w:r w:rsidRPr="003E12FA">
        <w:rPr>
          <w:rFonts w:ascii="Arial" w:hAnsi="Arial" w:cs="Arial"/>
          <w:b/>
          <w:color w:val="17365D" w:themeColor="text2" w:themeShade="BF"/>
          <w:sz w:val="28"/>
          <w:szCs w:val="28"/>
        </w:rPr>
        <w:t>Annotation #</w:t>
      </w:r>
      <w:r w:rsidR="00C67F99" w:rsidRPr="003E12FA">
        <w:rPr>
          <w:rFonts w:ascii="Arial" w:hAnsi="Arial" w:cs="Arial"/>
          <w:b/>
          <w:color w:val="17365D" w:themeColor="text2" w:themeShade="BF"/>
          <w:sz w:val="28"/>
          <w:szCs w:val="28"/>
        </w:rPr>
        <w:t xml:space="preserve"> </w:t>
      </w:r>
      <w:r w:rsidR="00517974">
        <w:rPr>
          <w:rFonts w:ascii="Arial" w:hAnsi="Arial" w:cs="Arial"/>
          <w:b/>
          <w:color w:val="17365D" w:themeColor="text2" w:themeShade="BF"/>
        </w:rPr>
        <w:t>1</w:t>
      </w:r>
    </w:p>
    <w:p w:rsidR="00C67F99" w:rsidRDefault="00C67F99"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517974" w:rsidRDefault="00517974" w:rsidP="00C67F99">
      <w:pPr>
        <w:pStyle w:val="NormalWeb"/>
        <w:spacing w:before="0" w:beforeAutospacing="0" w:after="0" w:afterAutospacing="0"/>
      </w:pPr>
      <w:r w:rsidRPr="00517974">
        <w:t xml:space="preserve">U.S Department of Health and Human Services. Child Welfare Information Gateway. </w:t>
      </w:r>
      <w:r w:rsidRPr="00517974">
        <w:br/>
        <w:t>     </w:t>
      </w:r>
      <w:r w:rsidRPr="00517974">
        <w:rPr>
          <w:i/>
          <w:iCs/>
        </w:rPr>
        <w:t>Long-Term Consequences of Child abuse and Neglect</w:t>
      </w:r>
      <w:r w:rsidRPr="00517974">
        <w:t xml:space="preserve">. Washington, DC: n.p., </w:t>
      </w:r>
      <w:r w:rsidRPr="00517974">
        <w:br/>
        <w:t xml:space="preserve">     2008. </w:t>
      </w:r>
      <w:r w:rsidRPr="00517974">
        <w:rPr>
          <w:i/>
          <w:iCs/>
        </w:rPr>
        <w:t>www.childwelfare.gov</w:t>
      </w:r>
      <w:r w:rsidRPr="00517974">
        <w:t xml:space="preserve">. Web. 23 Feb. 2011. </w:t>
      </w:r>
      <w:r w:rsidRPr="00517974">
        <w:br/>
        <w:t>     &lt;http://www.childwelfare.gov&gt;.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7A4FA4" w:rsidRDefault="003E12FA"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Author’s credentials:</w:t>
      </w:r>
    </w:p>
    <w:p w:rsidR="00F0501D" w:rsidRPr="00F0501D" w:rsidRDefault="00F0501D" w:rsidP="00C67F99">
      <w:pPr>
        <w:pStyle w:val="NormalWeb"/>
        <w:spacing w:before="0" w:beforeAutospacing="0" w:after="0" w:afterAutospacing="0"/>
        <w:rPr>
          <w:color w:val="17365D" w:themeColor="text2" w:themeShade="BF"/>
        </w:rPr>
      </w:pPr>
      <w:r w:rsidRPr="00F0501D">
        <w:rPr>
          <w:color w:val="17365D" w:themeColor="text2" w:themeShade="BF"/>
        </w:rPr>
        <w:t>There is no author to this article. This is a government publication.</w:t>
      </w:r>
    </w:p>
    <w:p w:rsidR="00C67F99" w:rsidRPr="00F0501D" w:rsidRDefault="00C67F99" w:rsidP="00C67F99">
      <w:pPr>
        <w:pStyle w:val="NormalWeb"/>
        <w:spacing w:before="0" w:beforeAutospacing="0" w:after="0" w:afterAutospacing="0"/>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Scope and purpose of the work:</w:t>
      </w:r>
    </w:p>
    <w:p w:rsidR="003E12FA" w:rsidRPr="00EC3B89" w:rsidRDefault="00EC3B89" w:rsidP="00C67F99">
      <w:pPr>
        <w:pStyle w:val="NormalWeb"/>
        <w:spacing w:before="0" w:beforeAutospacing="0" w:after="0" w:afterAutospacing="0"/>
      </w:pPr>
      <w:r>
        <w:t>The purpose of this article is to inform the read</w:t>
      </w:r>
      <w:r w:rsidR="00F0501D">
        <w:t>er with facts and details about the consequences of child abuse and neglect.</w:t>
      </w:r>
    </w:p>
    <w:p w:rsidR="00EC3B89" w:rsidRDefault="00EC3B89" w:rsidP="003E12FA">
      <w:pPr>
        <w:pStyle w:val="NormalWeb"/>
        <w:spacing w:before="0" w:beforeAutospacing="0" w:after="0" w:afterAutospacing="0"/>
        <w:rPr>
          <w:rFonts w:ascii="Arial" w:hAnsi="Arial" w:cs="Arial"/>
          <w:color w:val="17365D" w:themeColor="text2" w:themeShade="BF"/>
          <w:sz w:val="22"/>
          <w:szCs w:val="22"/>
        </w:rPr>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Intended Audience:</w:t>
      </w:r>
    </w:p>
    <w:p w:rsidR="003E12FA" w:rsidRPr="00B52BD2" w:rsidRDefault="00B52BD2" w:rsidP="00C67F99">
      <w:pPr>
        <w:pStyle w:val="NormalWeb"/>
        <w:spacing w:before="0" w:beforeAutospacing="0" w:after="0" w:afterAutospacing="0"/>
      </w:pPr>
      <w:r w:rsidRPr="00B52BD2">
        <w:t>The intended audience of this article is the general population but would really benefit those who are entering fields in which they would be caretakers or work with children.</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Thesis or main idea:</w:t>
      </w:r>
    </w:p>
    <w:p w:rsidR="00C67F99" w:rsidRPr="007A4FA4" w:rsidRDefault="00E75387" w:rsidP="00C67F99">
      <w:pPr>
        <w:pStyle w:val="NormalWeb"/>
        <w:spacing w:before="0" w:beforeAutospacing="0" w:after="0" w:afterAutospacing="0"/>
      </w:pPr>
      <w:r w:rsidRPr="007A4FA4">
        <w:t>The main idea of this article is that there are long term consequences to child abuse.</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Summary of main arguments:</w:t>
      </w:r>
    </w:p>
    <w:p w:rsidR="00C67F99" w:rsidRPr="007A4FA4" w:rsidRDefault="00E75387" w:rsidP="00C67F99">
      <w:pPr>
        <w:pStyle w:val="NormalWeb"/>
        <w:spacing w:before="0" w:beforeAutospacing="0" w:after="0" w:afterAutospacing="0"/>
      </w:pPr>
      <w:r w:rsidRPr="007A4FA4">
        <w:t>The authors argue that there are many long term consequences such as physical, psychological, behavioral and societal. A long term consequence of physical abuse could be impaired brain development or poor physical health. A consequence for psychological abuse could be poor mental and emotional health or social difficulties. A behavioral consequence from</w:t>
      </w:r>
      <w:r w:rsidR="00E121F6" w:rsidRPr="007A4FA4">
        <w:t xml:space="preserve"> abuse</w:t>
      </w:r>
      <w:r w:rsidRPr="007A4FA4">
        <w:t xml:space="preserve"> could result in abusive behavior or juvenile delinquency and adult criminality.</w:t>
      </w:r>
      <w:r w:rsidR="00E121F6" w:rsidRPr="007A4FA4">
        <w:t xml:space="preserve"> The last consequence that could come from abuse is societal consequences which have direct and indirect costs such as the money that is needed to keep child welfare systems running and able to investigate abuse.</w:t>
      </w:r>
    </w:p>
    <w:p w:rsidR="00C67F99" w:rsidRDefault="00C67F99" w:rsidP="00C67F99">
      <w:pPr>
        <w:pStyle w:val="NormalWeb"/>
        <w:spacing w:before="0" w:beforeAutospacing="0" w:after="0" w:afterAutospacing="0"/>
        <w:rPr>
          <w:rFonts w:ascii="Arial" w:hAnsi="Arial" w:cs="Arial"/>
          <w:sz w:val="22"/>
          <w:szCs w:val="22"/>
        </w:rPr>
      </w:pPr>
    </w:p>
    <w:p w:rsidR="003E12FA" w:rsidRPr="00E121F6" w:rsidRDefault="003E12FA" w:rsidP="00C67F99">
      <w:pPr>
        <w:pStyle w:val="NormalWeb"/>
        <w:spacing w:before="0" w:beforeAutospacing="0" w:after="0" w:afterAutospacing="0"/>
        <w:rPr>
          <w:rFonts w:ascii="Arial" w:hAnsi="Arial" w:cs="Arial"/>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F0501D" w:rsidRDefault="00F0501D" w:rsidP="00C67F99">
      <w:pPr>
        <w:pStyle w:val="NormalWeb"/>
        <w:spacing w:before="0" w:beforeAutospacing="0" w:after="0" w:afterAutospacing="0"/>
      </w:pPr>
      <w:r>
        <w:t>The author uses percents and statistics to support the argument. The author also bases the research on the work of others in the field.</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Evaluation</w:t>
      </w:r>
      <w:r w:rsidR="003E12FA" w:rsidRPr="007A4FA4">
        <w:rPr>
          <w:rFonts w:ascii="Arial" w:hAnsi="Arial" w:cs="Arial"/>
          <w:b/>
          <w:color w:val="17365D" w:themeColor="text2" w:themeShade="BF"/>
          <w:sz w:val="22"/>
          <w:szCs w:val="22"/>
        </w:rPr>
        <w:t xml:space="preserve"> of research</w:t>
      </w:r>
      <w:r w:rsidRPr="007A4FA4">
        <w:rPr>
          <w:rFonts w:ascii="Arial" w:hAnsi="Arial" w:cs="Arial"/>
          <w:b/>
          <w:color w:val="17365D" w:themeColor="text2" w:themeShade="BF"/>
          <w:sz w:val="22"/>
          <w:szCs w:val="22"/>
        </w:rPr>
        <w:t>:</w:t>
      </w:r>
    </w:p>
    <w:p w:rsidR="00C67F99" w:rsidRPr="00F0501D" w:rsidRDefault="00F0501D" w:rsidP="00C67F99">
      <w:pPr>
        <w:pStyle w:val="NormalWeb"/>
        <w:spacing w:before="0" w:beforeAutospacing="0" w:after="0" w:afterAutospacing="0"/>
      </w:pPr>
      <w:r w:rsidRPr="00F0501D">
        <w:t>The work in this article is very clear and logical because it has a lot of details and is very specific and informative on the topic.</w:t>
      </w:r>
    </w:p>
    <w:p w:rsidR="00F0501D" w:rsidRDefault="00F0501D" w:rsidP="003E12FA">
      <w:pPr>
        <w:pStyle w:val="NormalWeb"/>
        <w:spacing w:before="0" w:beforeAutospacing="0" w:after="0" w:afterAutospacing="0"/>
        <w:rPr>
          <w:rFonts w:ascii="Arial" w:hAnsi="Arial" w:cs="Arial"/>
          <w:sz w:val="22"/>
          <w:szCs w:val="22"/>
        </w:rPr>
      </w:pPr>
    </w:p>
    <w:p w:rsidR="003E12FA" w:rsidRPr="007A4FA4" w:rsidRDefault="00C67F99" w:rsidP="003E12FA">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7A4FA4">
        <w:rPr>
          <w:rFonts w:ascii="Arial" w:hAnsi="Arial" w:cs="Arial"/>
          <w:b/>
          <w:color w:val="17365D" w:themeColor="text2" w:themeShade="BF"/>
          <w:sz w:val="22"/>
          <w:szCs w:val="22"/>
        </w:rPr>
        <w:t>Evaluation of scope:</w:t>
      </w:r>
    </w:p>
    <w:p w:rsidR="00C67F99" w:rsidRPr="003E474F" w:rsidRDefault="003E474F" w:rsidP="00C67F99">
      <w:pPr>
        <w:pStyle w:val="NormalWeb"/>
        <w:spacing w:before="0" w:beforeAutospacing="0" w:after="0" w:afterAutospacing="0"/>
      </w:pPr>
      <w:r w:rsidRPr="003E474F">
        <w:lastRenderedPageBreak/>
        <w:t>The topic has been adequately addressed. It provided plenty of information so someone could gain a basic understanding of the topic.</w:t>
      </w:r>
    </w:p>
    <w:p w:rsidR="003E474F" w:rsidRDefault="003E474F" w:rsidP="003E12FA">
      <w:pPr>
        <w:pStyle w:val="NormalWeb"/>
        <w:spacing w:before="0" w:beforeAutospacing="0" w:after="0" w:afterAutospacing="0"/>
        <w:rPr>
          <w:rFonts w:ascii="Arial" w:hAnsi="Arial" w:cs="Arial"/>
          <w:color w:val="17365D" w:themeColor="text2" w:themeShade="BF"/>
          <w:sz w:val="22"/>
          <w:szCs w:val="22"/>
        </w:rPr>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Evaluation of author bias:</w:t>
      </w:r>
    </w:p>
    <w:p w:rsidR="003E12FA" w:rsidRPr="00E121F6" w:rsidRDefault="003E474F" w:rsidP="003E12FA">
      <w:pPr>
        <w:pStyle w:val="NormalWeb"/>
        <w:spacing w:before="0" w:beforeAutospacing="0" w:after="0" w:afterAutospacing="0"/>
      </w:pPr>
      <w:r>
        <w:t>The authors of this article were not biased; they were simply providing</w:t>
      </w:r>
      <w:r w:rsidR="008860FB">
        <w:t xml:space="preserve"> fair</w:t>
      </w:r>
      <w:r>
        <w:t xml:space="preserve"> information on the topic.</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Pr="007A4FA4" w:rsidRDefault="007A4FA4" w:rsidP="00C67F99">
      <w:pPr>
        <w:pStyle w:val="NormalWeb"/>
        <w:spacing w:before="0" w:beforeAutospacing="0" w:after="0" w:afterAutospacing="0"/>
      </w:pPr>
      <w:r>
        <w:t>From this source I learned the basic types of consequences of abuse. This article was a good starting point and will be very beneficial to help with my research project.</w:t>
      </w:r>
    </w:p>
    <w:sectPr w:rsidR="003E12FA" w:rsidRPr="007A4FA4"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25799"/>
    <w:rsid w:val="0026212A"/>
    <w:rsid w:val="003470E9"/>
    <w:rsid w:val="003E12FA"/>
    <w:rsid w:val="003E474F"/>
    <w:rsid w:val="0042538B"/>
    <w:rsid w:val="00473D0A"/>
    <w:rsid w:val="00517974"/>
    <w:rsid w:val="005C4A66"/>
    <w:rsid w:val="005D551D"/>
    <w:rsid w:val="0072782E"/>
    <w:rsid w:val="007A4FA4"/>
    <w:rsid w:val="008860FB"/>
    <w:rsid w:val="00B52BD2"/>
    <w:rsid w:val="00C45F6A"/>
    <w:rsid w:val="00C67F99"/>
    <w:rsid w:val="00CC18EB"/>
    <w:rsid w:val="00E00FA4"/>
    <w:rsid w:val="00E05347"/>
    <w:rsid w:val="00E121F6"/>
    <w:rsid w:val="00E75387"/>
    <w:rsid w:val="00EC3B89"/>
    <w:rsid w:val="00F050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6</cp:revision>
  <cp:lastPrinted>2011-02-23T19:54:00Z</cp:lastPrinted>
  <dcterms:created xsi:type="dcterms:W3CDTF">2011-02-28T16:53:00Z</dcterms:created>
  <dcterms:modified xsi:type="dcterms:W3CDTF">2011-03-01T16:45:00Z</dcterms:modified>
</cp:coreProperties>
</file>